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05" w:rsidRDefault="00721A05" w:rsidP="00721A05">
      <w:pPr>
        <w:jc w:val="center"/>
      </w:pPr>
      <w:r>
        <w:t>ARGUMENTO DE “MIENTRAS LLUEVE”</w:t>
      </w:r>
      <w:bookmarkStart w:id="0" w:name="_GoBack"/>
      <w:bookmarkEnd w:id="0"/>
    </w:p>
    <w:p w:rsidR="00721A05" w:rsidRDefault="00721A05" w:rsidP="00721A05">
      <w:r>
        <w:t xml:space="preserve">La obra inicia cuando Fernando se encuentra de casualidad con Celina en un barrio bajo de la capital, de inmediato viene a su recuerdo toda la historia acontecida, su amor frustrado, el encarcelamiento, su matrimonio con Gisela. </w:t>
      </w:r>
    </w:p>
    <w:p w:rsidR="00721A05" w:rsidRDefault="00721A05" w:rsidP="00721A05">
      <w:r>
        <w:t xml:space="preserve">La sorpresa de Celina al verlo, luego la inundación en el Barrio en el cual se encontraba ella laborando como prostituta, su deseo de ir a rescatarla para ayudarla y encontrándose allí con que había llegado demasiado tarde, pues ésta había tomado la decisión de acabar con su vida ingiriendo veneno. </w:t>
      </w:r>
    </w:p>
    <w:p w:rsidR="00721A05" w:rsidRDefault="00721A05" w:rsidP="00721A05">
      <w:r>
        <w:t xml:space="preserve">Empieza a leer el diario de celina y llegan todos los recuerdos, la historia de Celina Franco Valdivia, una chica que llega del llano y despierta el amor de los chicos del pueblo al que ha llegado, ella se fija en fernando, pero su madre le ha designado para que se case con una persona mucho mayor que ella casi 50 años de diferencia, éste matrimonio sería por interés por una fortuna de dos millones que tenía el señor Jacobo Cortés. </w:t>
      </w:r>
    </w:p>
    <w:p w:rsidR="00721A05" w:rsidRDefault="00721A05" w:rsidP="00721A05">
      <w:r>
        <w:t xml:space="preserve">La obra empieza cuando Celina es condenada a 24 años por la muerte de su esposo tras aparecer envenenarlo con arsénico </w:t>
      </w:r>
    </w:p>
    <w:p w:rsidR="00721A05" w:rsidRDefault="00721A05" w:rsidP="00721A05">
      <w:r>
        <w:t xml:space="preserve">Celina encuentra como medio para llenar el vacio escribir cartas a Fernando, no importando que esas cartas jamás llegaran a su destinatario, le bastaba con leerlas y hacerse la ilusión que tenía algo de él. para lo cual siempre encuentra una persona dispuesta a ayudarle entrándole hojas y lapiceros para que escriba, la primera de ellas es Leticia, quien es la compañera de celda. </w:t>
      </w:r>
    </w:p>
    <w:p w:rsidR="00721A05" w:rsidRDefault="00721A05" w:rsidP="00721A05">
      <w:r>
        <w:t xml:space="preserve">Cuenta a Fernando Paso a paso su estadía en la cárcel, sus amigas, el como poco a poco perdió su credibilidad en la justicia </w:t>
      </w:r>
    </w:p>
    <w:p w:rsidR="00721A05" w:rsidRDefault="00721A05" w:rsidP="00721A05">
      <w:r>
        <w:t xml:space="preserve">Sólo a través del diario que Celina lleva desde chica, el lector podrá enterarse de la verdad 10 años después y ya cuando ésta ha tomado una gran cantidad de pastillas para morir presa del pánico de tener que encontrarse nuevamente con Fernando. </w:t>
      </w:r>
    </w:p>
    <w:p w:rsidR="00721A05" w:rsidRDefault="00721A05" w:rsidP="00721A05">
      <w:r>
        <w:t xml:space="preserve">Se entera como Celina va a la cárcel por una venganza del viejo con el cual se había casado, el cual al enterarse que Celina se había entregado a Fernando la noche antes a su matrimonio maquina su muerte, hecha arsenico en un vaso de limonada y luego le pide a Celina que se lo lleve pues tiene sed no sin antes decirle que se va a arrepentir toda la vida de la burla que le ha hecho vivir y efectivamente así sucede ya que al Celina llevarle el vaso de limonada quedan sus huella impresas y por tanto es una prueba usada en su contra a la hora de esclarecer el crimen. </w:t>
      </w:r>
    </w:p>
    <w:p w:rsidR="00721A05" w:rsidRDefault="00721A05" w:rsidP="00721A05">
      <w:r>
        <w:lastRenderedPageBreak/>
        <w:t xml:space="preserve">Celina aturdida no atina a defenderse y es así como alcanza a vivir 10 años en prisión hasta que decide con Diana otra presa escaparse e inician una vida como prostitutas. Todo este espacio de tiempo es relatado en su diario por Celina, desde sus amistades, la rutina diaria, las enfermedades del encierro, la violación de su diario, en fin todo lo que ocurre día a día en un sitio donde falta lo principal: LA LIBERTAD. </w:t>
      </w:r>
    </w:p>
    <w:p w:rsidR="00721A05" w:rsidRDefault="00721A05" w:rsidP="00721A05">
      <w:r>
        <w:t xml:space="preserve">Toda la desesperación de la protagonista queda alli plasmada, sólo el recuerdo de Fernando logra aliviarla en su s momentos mas tristes y de depresión, el pensar solo en su nombre ya es un motivo de felicidad, y le escribe cantidad de cartas que ella sabe que nunca le enviara, sólo después de su muerte Fernando encuentra todas estas cartas que son el motivo de este libro. </w:t>
      </w:r>
    </w:p>
    <w:p w:rsidR="00721A05" w:rsidRDefault="00721A05" w:rsidP="00721A05">
      <w:r>
        <w:t xml:space="preserve">Termina diciendo Celina : He traído un vaso con agua y espero que calme un poco la lluvia para que mi alma no se moje cuando abandone mi cuerpo y vuele a lo desconocido. Dios mío quizás resulte una blasfemia implorarte en estos momentos, llamarte a mi lado, pero nunca creí tanto en ti, jamás te amé tanto ni esperé tanto de tu infinita misericordia, de tu ilimitada comprensión. </w:t>
      </w:r>
    </w:p>
    <w:p w:rsidR="00D5575C" w:rsidRDefault="00721A05" w:rsidP="00721A05">
      <w:r>
        <w:t>Tú sabes que éste que voy a emprender es el único camino que me queda. Matándome trato de salvarme. No solamente en esta vida, sino en ese algo divino que debemos tener dentro de nosotras, y que nos da la certeza de que existes y de que te pertenecemos.</w:t>
      </w:r>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05"/>
    <w:rsid w:val="00721A05"/>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3283</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2015-03-23T00:29:00Z</dcterms:created>
  <dcterms:modified xsi:type="dcterms:W3CDTF">2015-03-23T00:30:00Z</dcterms:modified>
</cp:coreProperties>
</file>